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A4A" w:rsidRPr="00C8455E" w:rsidRDefault="00C8455E">
      <w:pPr>
        <w:spacing w:after="0" w:line="408" w:lineRule="auto"/>
        <w:ind w:left="120"/>
        <w:jc w:val="center"/>
        <w:rPr>
          <w:lang w:val="ru-RU"/>
        </w:rPr>
      </w:pPr>
      <w:bookmarkStart w:id="0" w:name="block-40181476"/>
      <w:r w:rsidRPr="00C8455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B7A4A" w:rsidRPr="00C8455E" w:rsidRDefault="00C8455E">
      <w:pPr>
        <w:spacing w:after="0" w:line="408" w:lineRule="auto"/>
        <w:ind w:left="120"/>
        <w:jc w:val="center"/>
        <w:rPr>
          <w:lang w:val="ru-RU"/>
        </w:rPr>
      </w:pPr>
      <w:bookmarkStart w:id="1" w:name="6aa128e2-ef08-47b9-a55d-8964df1e2eb4"/>
      <w:r w:rsidRPr="00C8455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Иркутской области </w:t>
      </w:r>
      <w:bookmarkEnd w:id="1"/>
    </w:p>
    <w:p w:rsidR="002B7A4A" w:rsidRPr="00C8455E" w:rsidRDefault="00C8455E">
      <w:pPr>
        <w:spacing w:after="0" w:line="408" w:lineRule="auto"/>
        <w:ind w:left="120"/>
        <w:jc w:val="center"/>
        <w:rPr>
          <w:lang w:val="ru-RU"/>
        </w:rPr>
      </w:pPr>
      <w:bookmarkStart w:id="2" w:name="65b361a0-fd89-4d7c-8efd-3a20bd0afbf2"/>
      <w:r w:rsidRPr="00C8455E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2"/>
    </w:p>
    <w:p w:rsidR="002B7A4A" w:rsidRDefault="00C8455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r w:rsidR="0042712D">
        <w:rPr>
          <w:rFonts w:ascii="Times New Roman" w:hAnsi="Times New Roman"/>
          <w:b/>
          <w:color w:val="000000"/>
          <w:sz w:val="28"/>
          <w:lang w:val="ru-RU"/>
        </w:rPr>
        <w:t>Бурхунская</w:t>
      </w:r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2B7A4A" w:rsidRDefault="002B7A4A">
      <w:pPr>
        <w:spacing w:after="0"/>
        <w:ind w:left="120"/>
      </w:pPr>
    </w:p>
    <w:p w:rsidR="002B7A4A" w:rsidRDefault="002B7A4A">
      <w:pPr>
        <w:spacing w:after="0"/>
        <w:ind w:left="120"/>
      </w:pPr>
    </w:p>
    <w:p w:rsidR="002B7A4A" w:rsidRDefault="002B7A4A">
      <w:pPr>
        <w:spacing w:after="0"/>
        <w:ind w:left="120"/>
      </w:pPr>
    </w:p>
    <w:p w:rsidR="002B7A4A" w:rsidRDefault="002B7A4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8455E" w:rsidRPr="0042712D" w:rsidTr="00C8455E">
        <w:tc>
          <w:tcPr>
            <w:tcW w:w="3114" w:type="dxa"/>
          </w:tcPr>
          <w:p w:rsidR="00C8455E" w:rsidRPr="0040209D" w:rsidRDefault="00C8455E" w:rsidP="00C845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8455E" w:rsidRPr="0040209D" w:rsidRDefault="00C8455E" w:rsidP="00C845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8455E" w:rsidRDefault="00C8455E" w:rsidP="00C845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8455E" w:rsidRPr="008944ED" w:rsidRDefault="00C8455E" w:rsidP="00C845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8455E" w:rsidRDefault="00C8455E" w:rsidP="00C8455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2712D" w:rsidRPr="0042712D" w:rsidRDefault="0042712D" w:rsidP="0042712D">
            <w:pPr>
              <w:spacing w:before="196" w:line="240" w:lineRule="auto"/>
              <w:ind w:right="13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7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Пнёва И.В.</w:t>
            </w:r>
          </w:p>
          <w:p w:rsidR="0042712D" w:rsidRPr="0042712D" w:rsidRDefault="0042712D" w:rsidP="0042712D">
            <w:pPr>
              <w:spacing w:before="196" w:line="240" w:lineRule="auto"/>
              <w:ind w:right="1318"/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</w:pPr>
            <w:r w:rsidRPr="00427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Pr="0042712D">
              <w:rPr>
                <w:rFonts w:ascii="Times New Roman" w:eastAsia="Times New Roman" w:hAnsi="Times New Roman" w:cs="Times New Roman"/>
                <w:sz w:val="28"/>
                <w:lang w:val="ru-RU"/>
              </w:rPr>
              <w:t>№</w:t>
            </w:r>
            <w:r w:rsidRPr="0042712D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42712D">
              <w:rPr>
                <w:rFonts w:ascii="Times New Roman" w:eastAsia="Times New Roman" w:hAnsi="Times New Roman" w:cs="Times New Roman"/>
                <w:sz w:val="28"/>
                <w:lang w:val="ru-RU"/>
              </w:rPr>
              <w:t>55-д</w:t>
            </w:r>
            <w:r w:rsidRPr="0042712D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42712D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42712D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42712D">
              <w:rPr>
                <w:rFonts w:ascii="Times New Roman" w:eastAsia="Times New Roman" w:hAnsi="Times New Roman" w:cs="Times New Roman"/>
                <w:sz w:val="28"/>
                <w:lang w:val="ru-RU"/>
              </w:rPr>
              <w:t>29.08.2024г.</w:t>
            </w:r>
            <w:r w:rsidRPr="0042712D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</w:p>
          <w:p w:rsidR="00C8455E" w:rsidRPr="0040209D" w:rsidRDefault="00C8455E" w:rsidP="004271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B7A4A" w:rsidRPr="00C8455E" w:rsidRDefault="002B7A4A" w:rsidP="0042712D">
      <w:pPr>
        <w:spacing w:after="0"/>
        <w:rPr>
          <w:lang w:val="ru-RU"/>
        </w:rPr>
      </w:pPr>
    </w:p>
    <w:p w:rsidR="002B7A4A" w:rsidRPr="00C8455E" w:rsidRDefault="002B7A4A">
      <w:pPr>
        <w:spacing w:after="0"/>
        <w:ind w:left="120"/>
        <w:rPr>
          <w:lang w:val="ru-RU"/>
        </w:rPr>
      </w:pPr>
    </w:p>
    <w:p w:rsidR="002B7A4A" w:rsidRPr="00C8455E" w:rsidRDefault="00C8455E">
      <w:pPr>
        <w:spacing w:after="0" w:line="408" w:lineRule="auto"/>
        <w:ind w:left="120"/>
        <w:jc w:val="center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B7A4A" w:rsidRPr="00C8455E" w:rsidRDefault="00C8455E">
      <w:pPr>
        <w:spacing w:after="0" w:line="408" w:lineRule="auto"/>
        <w:ind w:left="120"/>
        <w:jc w:val="center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 5285297)</w:t>
      </w: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C8455E">
      <w:pPr>
        <w:spacing w:after="0" w:line="408" w:lineRule="auto"/>
        <w:ind w:left="120"/>
        <w:jc w:val="center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2B7A4A" w:rsidRPr="00C8455E" w:rsidRDefault="00C8455E">
      <w:pPr>
        <w:spacing w:after="0" w:line="408" w:lineRule="auto"/>
        <w:ind w:left="120"/>
        <w:jc w:val="center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2B7A4A">
      <w:pPr>
        <w:spacing w:after="0"/>
        <w:ind w:left="120"/>
        <w:jc w:val="center"/>
        <w:rPr>
          <w:lang w:val="ru-RU"/>
        </w:rPr>
      </w:pPr>
    </w:p>
    <w:p w:rsidR="002B7A4A" w:rsidRPr="00C8455E" w:rsidRDefault="0042712D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Бурхун </w:t>
      </w:r>
      <w:bookmarkStart w:id="3" w:name="_GoBack"/>
      <w:bookmarkEnd w:id="3"/>
      <w:r w:rsidR="00C8455E" w:rsidRPr="00C8455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a884f8-5612-45ab-9b28-a4c1c9ef6694"/>
      <w:r w:rsidR="00C8455E" w:rsidRPr="00C8455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2B7A4A" w:rsidRPr="0043262F" w:rsidRDefault="002B7A4A">
      <w:pPr>
        <w:spacing w:after="0"/>
        <w:ind w:left="120"/>
        <w:rPr>
          <w:sz w:val="28"/>
          <w:szCs w:val="28"/>
          <w:lang w:val="ru-RU"/>
        </w:rPr>
      </w:pPr>
    </w:p>
    <w:p w:rsidR="0043262F" w:rsidRPr="0043262F" w:rsidRDefault="0043262F" w:rsidP="004326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40181482"/>
      <w:bookmarkEnd w:id="0"/>
      <w:r w:rsidRPr="004326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Рабочая программа по учебному предмету «</w:t>
      </w:r>
      <w:r w:rsidR="00690F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Информатика</w:t>
      </w:r>
      <w:r w:rsidRPr="004326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среднего общего образования, утверждена приказом Министерства просвещения РФ от 18.05.2023 г. № 371, с изменениями от</w:t>
      </w:r>
      <w:r w:rsidRPr="0043262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43262F" w:rsidRDefault="0043262F" w:rsidP="004326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326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18.2.2. Федерального государственного образовательного стандарта</w:t>
      </w:r>
      <w:r w:rsidRPr="004326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4326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среднего общего образования</w:t>
      </w:r>
      <w:r w:rsidRPr="004326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4326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4" w:anchor="0" w:history="1">
        <w:r w:rsidRPr="0043262F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4326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образования и науки РФ от 17</w:t>
      </w:r>
      <w:r w:rsidRPr="0043262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.05.2012г.  </w:t>
      </w:r>
      <w:r w:rsidRPr="00690FF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№ 413 с изменениями от 12.08.2022г. № 732</w:t>
      </w:r>
      <w:r w:rsidRPr="00690F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lastRenderedPageBreak/>
        <w:t>4) эстетического воспитания: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распознавания и защиты информации, информационной безопасности личности.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lastRenderedPageBreak/>
        <w:t>делать осознанный выбор, аргументировать его, брать ответственность за решение;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3262F" w:rsidRPr="00C8455E" w:rsidRDefault="0043262F" w:rsidP="0043262F">
      <w:pPr>
        <w:spacing w:after="0" w:line="264" w:lineRule="auto"/>
        <w:ind w:left="120"/>
        <w:jc w:val="both"/>
        <w:rPr>
          <w:lang w:val="ru-RU"/>
        </w:rPr>
      </w:pP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C8455E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C8455E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</w:t>
      </w:r>
      <w:r w:rsidRPr="00C8455E">
        <w:rPr>
          <w:rFonts w:ascii="Times New Roman" w:hAnsi="Times New Roman"/>
          <w:color w:val="000000"/>
          <w:sz w:val="28"/>
          <w:lang w:val="ru-RU"/>
        </w:rPr>
        <w:lastRenderedPageBreak/>
        <w:t>задач, использовать их в своих программах в качестве подпрограмм (процедур, функций);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8455E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43262F" w:rsidRPr="00C8455E" w:rsidRDefault="0043262F" w:rsidP="0043262F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43262F" w:rsidRPr="0043262F" w:rsidRDefault="0043262F" w:rsidP="004326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326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</w:p>
    <w:p w:rsidR="002B7A4A" w:rsidRPr="00C8455E" w:rsidRDefault="002B7A4A">
      <w:pPr>
        <w:rPr>
          <w:lang w:val="ru-RU"/>
        </w:rPr>
        <w:sectPr w:rsidR="002B7A4A" w:rsidRPr="00C8455E">
          <w:pgSz w:w="11906" w:h="16383"/>
          <w:pgMar w:top="1134" w:right="850" w:bottom="1134" w:left="1701" w:header="720" w:footer="720" w:gutter="0"/>
          <w:cols w:space="720"/>
        </w:sectPr>
      </w:pPr>
    </w:p>
    <w:p w:rsidR="002B7A4A" w:rsidRPr="00C8455E" w:rsidRDefault="00C8455E" w:rsidP="0043262F">
      <w:pPr>
        <w:spacing w:after="0" w:line="264" w:lineRule="auto"/>
        <w:ind w:left="120"/>
        <w:jc w:val="center"/>
        <w:rPr>
          <w:lang w:val="ru-RU"/>
        </w:rPr>
      </w:pPr>
      <w:bookmarkStart w:id="6" w:name="block-40181478"/>
      <w:bookmarkEnd w:id="5"/>
      <w:r w:rsidRPr="00C8455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B7A4A" w:rsidRPr="00C8455E" w:rsidRDefault="002B7A4A">
      <w:pPr>
        <w:spacing w:after="0" w:line="264" w:lineRule="auto"/>
        <w:ind w:left="120"/>
        <w:jc w:val="both"/>
        <w:rPr>
          <w:lang w:val="ru-RU"/>
        </w:rPr>
      </w:pPr>
    </w:p>
    <w:p w:rsidR="002B7A4A" w:rsidRPr="00C8455E" w:rsidRDefault="00C8455E">
      <w:pPr>
        <w:spacing w:after="0" w:line="264" w:lineRule="auto"/>
        <w:ind w:left="12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B7A4A" w:rsidRPr="00C8455E" w:rsidRDefault="002B7A4A">
      <w:pPr>
        <w:spacing w:after="0" w:line="264" w:lineRule="auto"/>
        <w:ind w:left="120"/>
        <w:jc w:val="both"/>
        <w:rPr>
          <w:lang w:val="ru-RU"/>
        </w:rPr>
      </w:pP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C8455E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C8455E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7" w:name="_Toc118725584"/>
      <w:bookmarkEnd w:id="7"/>
      <w:r w:rsidRPr="00C8455E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2B7A4A" w:rsidRPr="00C8455E" w:rsidRDefault="00C8455E">
      <w:pPr>
        <w:spacing w:after="0" w:line="264" w:lineRule="auto"/>
        <w:ind w:left="12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B7A4A" w:rsidRPr="00C8455E" w:rsidRDefault="002B7A4A">
      <w:pPr>
        <w:spacing w:after="0" w:line="264" w:lineRule="auto"/>
        <w:ind w:left="120"/>
        <w:jc w:val="both"/>
        <w:rPr>
          <w:lang w:val="ru-RU"/>
        </w:rPr>
      </w:pP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C845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8455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8455E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2B7A4A" w:rsidRPr="00C8455E" w:rsidRDefault="00C8455E">
      <w:pPr>
        <w:spacing w:after="0" w:line="264" w:lineRule="auto"/>
        <w:ind w:firstLine="600"/>
        <w:jc w:val="both"/>
        <w:rPr>
          <w:lang w:val="ru-RU"/>
        </w:rPr>
      </w:pPr>
      <w:r w:rsidRPr="00C8455E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2B7A4A" w:rsidRPr="00C8455E" w:rsidRDefault="002B7A4A">
      <w:pPr>
        <w:rPr>
          <w:lang w:val="ru-RU"/>
        </w:rPr>
        <w:sectPr w:rsidR="002B7A4A" w:rsidRPr="00C8455E">
          <w:pgSz w:w="11906" w:h="16383"/>
          <w:pgMar w:top="1134" w:right="850" w:bottom="1134" w:left="1701" w:header="720" w:footer="720" w:gutter="0"/>
          <w:cols w:space="720"/>
        </w:sectPr>
      </w:pPr>
    </w:p>
    <w:p w:rsidR="002B7A4A" w:rsidRDefault="00C8455E">
      <w:pPr>
        <w:spacing w:after="0"/>
        <w:ind w:left="120"/>
      </w:pPr>
      <w:bookmarkStart w:id="8" w:name="block-40181479"/>
      <w:bookmarkEnd w:id="6"/>
      <w:r w:rsidRPr="00C845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B7A4A" w:rsidRDefault="00C845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2B7A4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B7A4A" w:rsidRDefault="002B7A4A">
            <w:pPr>
              <w:spacing w:after="0"/>
              <w:ind w:left="135"/>
            </w:pPr>
          </w:p>
        </w:tc>
      </w:tr>
      <w:tr w:rsidR="002B7A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A4A" w:rsidRDefault="002B7A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A4A" w:rsidRDefault="002B7A4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A4A" w:rsidRDefault="002B7A4A"/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2B7A4A" w:rsidRPr="0042712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A4A" w:rsidRDefault="002B7A4A"/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B7A4A" w:rsidRPr="0042712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7A4A" w:rsidRPr="0042712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7A4A" w:rsidRPr="0042712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A4A" w:rsidRDefault="002B7A4A"/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2B7A4A" w:rsidRPr="0042712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A4A" w:rsidRDefault="002B7A4A"/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7A4A" w:rsidRDefault="002B7A4A"/>
        </w:tc>
      </w:tr>
    </w:tbl>
    <w:p w:rsidR="002B7A4A" w:rsidRDefault="002B7A4A">
      <w:pPr>
        <w:sectPr w:rsidR="002B7A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7A4A" w:rsidRDefault="00C845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2B7A4A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B7A4A" w:rsidRDefault="002B7A4A">
            <w:pPr>
              <w:spacing w:after="0"/>
              <w:ind w:left="135"/>
            </w:pPr>
          </w:p>
        </w:tc>
      </w:tr>
      <w:tr w:rsidR="002B7A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A4A" w:rsidRDefault="002B7A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A4A" w:rsidRDefault="002B7A4A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7A4A" w:rsidRDefault="002B7A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A4A" w:rsidRDefault="002B7A4A"/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2B7A4A" w:rsidRPr="004271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7A4A" w:rsidRPr="004271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A4A" w:rsidRDefault="002B7A4A"/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B7A4A" w:rsidRPr="004271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A4A" w:rsidRDefault="002B7A4A"/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2B7A4A" w:rsidRPr="004271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A4A" w:rsidRDefault="002B7A4A"/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2B7A4A" w:rsidRPr="004271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7A4A" w:rsidRPr="004271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7A4A" w:rsidRPr="004271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7A4A" w:rsidRDefault="002B7A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4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A4A" w:rsidRDefault="002B7A4A"/>
        </w:tc>
      </w:tr>
      <w:tr w:rsidR="002B7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A4A" w:rsidRPr="00C8455E" w:rsidRDefault="00C8455E">
            <w:pPr>
              <w:spacing w:after="0"/>
              <w:ind w:left="135"/>
              <w:rPr>
                <w:lang w:val="ru-RU"/>
              </w:rPr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 w:rsidRPr="00C84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7A4A" w:rsidRDefault="00C84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7A4A" w:rsidRDefault="002B7A4A"/>
        </w:tc>
      </w:tr>
      <w:bookmarkEnd w:id="8"/>
    </w:tbl>
    <w:p w:rsidR="00C8455E" w:rsidRPr="00C8455E" w:rsidRDefault="00C8455E" w:rsidP="0043262F">
      <w:pPr>
        <w:spacing w:after="0"/>
        <w:ind w:left="120"/>
        <w:rPr>
          <w:lang w:val="ru-RU"/>
        </w:rPr>
      </w:pPr>
    </w:p>
    <w:sectPr w:rsidR="00C8455E" w:rsidRPr="00C8455E" w:rsidSect="0043262F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B7A4A"/>
    <w:rsid w:val="002B7A4A"/>
    <w:rsid w:val="004049C0"/>
    <w:rsid w:val="0042712D"/>
    <w:rsid w:val="0043262F"/>
    <w:rsid w:val="00690FFD"/>
    <w:rsid w:val="00C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DF63A"/>
  <w15:docId w15:val="{E8AAF4B2-48A7-4120-AEB9-12E85FBBE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1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af8b25f4" TargetMode="External"/><Relationship Id="rId13" Type="http://schemas.openxmlformats.org/officeDocument/2006/relationships/hyperlink" Target="https://m.edsoo.ru/f47857e0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.edsoo.ru/af8b25f4" TargetMode="External"/><Relationship Id="rId12" Type="http://schemas.openxmlformats.org/officeDocument/2006/relationships/hyperlink" Target="https://m.edsoo.ru/f47857e0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f47857e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1" Type="http://schemas.openxmlformats.org/officeDocument/2006/relationships/hyperlink" Target="https://m.edsoo.ru/f47857e0" TargetMode="External"/><Relationship Id="rId5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10" Type="http://schemas.openxmlformats.org/officeDocument/2006/relationships/hyperlink" Target="https://m.edsoo.ru/f47857e0" TargetMode="External"/><Relationship Id="rId4" Type="http://schemas.openxmlformats.org/officeDocument/2006/relationships/hyperlink" Target="https://www.garant.ru/products/ipo/prime/doc/70760670/" TargetMode="External"/><Relationship Id="rId9" Type="http://schemas.openxmlformats.org/officeDocument/2006/relationships/hyperlink" Target="https://m.edsoo.ru/af8b25f4" TargetMode="External"/><Relationship Id="rId14" Type="http://schemas.openxmlformats.org/officeDocument/2006/relationships/hyperlink" Target="https://m.edsoo.ru/f47857e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4405</Words>
  <Characters>25115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Элемент</cp:lastModifiedBy>
  <cp:revision>7</cp:revision>
  <dcterms:created xsi:type="dcterms:W3CDTF">2024-09-06T00:57:00Z</dcterms:created>
  <dcterms:modified xsi:type="dcterms:W3CDTF">2024-11-06T01:42:00Z</dcterms:modified>
</cp:coreProperties>
</file>